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AC279C" w:rsidRDefault="00AC279C" w:rsidP="00AC279C">
      <w:pPr>
        <w:spacing w:line="276" w:lineRule="auto"/>
        <w:jc w:val="center"/>
        <w:rPr>
          <w:color w:val="000000"/>
        </w:rPr>
      </w:pPr>
    </w:p>
    <w:p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134"/>
        <w:gridCol w:w="1985"/>
      </w:tblGrid>
      <w:tr w:rsidR="00F31D3D" w:rsidRPr="00295C91" w:rsidTr="0070776E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AC279C" w:rsidRDefault="00F31D3D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 w:rsidR="00AC279C"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AC279C" w:rsidRDefault="00F31D3D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F31D3D" w:rsidRPr="00295C91" w:rsidTr="0070776E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450364" w:rsidRPr="00295C91" w:rsidTr="0070776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64" w:rsidRPr="00295C91" w:rsidRDefault="00450364" w:rsidP="0045036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50364">
              <w:rPr>
                <w:sz w:val="20"/>
                <w:szCs w:val="20"/>
                <w:highlight w:val="yellow"/>
                <w:lang w:eastAsia="ar-SA"/>
              </w:rPr>
              <w:t xml:space="preserve">Иванову </w:t>
            </w:r>
            <w:r w:rsidR="00947EA9">
              <w:rPr>
                <w:sz w:val="20"/>
                <w:szCs w:val="20"/>
                <w:highlight w:val="yellow"/>
                <w:lang w:eastAsia="ar-SA"/>
              </w:rPr>
              <w:t>Дмитрию</w:t>
            </w:r>
            <w:r w:rsidRPr="00450364">
              <w:rPr>
                <w:sz w:val="20"/>
                <w:szCs w:val="20"/>
                <w:highlight w:val="yellow"/>
                <w:lang w:eastAsia="ar-SA"/>
              </w:rPr>
              <w:t xml:space="preserve"> Ивановичу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F" w:rsidRDefault="00450364" w:rsidP="00A4768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F048A7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F048A7">
              <w:rPr>
                <w:sz w:val="20"/>
                <w:szCs w:val="20"/>
                <w:highlight w:val="yellow"/>
                <w:lang w:eastAsia="ar-SA"/>
              </w:rPr>
              <w:t>Ж-3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BF45F0" w:rsidRDefault="00F048A7" w:rsidP="00BF45F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48A7">
              <w:rPr>
                <w:sz w:val="20"/>
                <w:szCs w:val="20"/>
                <w:highlight w:val="yellow"/>
                <w:lang w:eastAsia="ar-SA"/>
              </w:rPr>
              <w:t>Управление многоквартирными домами</w:t>
            </w:r>
          </w:p>
        </w:tc>
      </w:tr>
      <w:tr w:rsidR="00954D74" w:rsidRPr="00295C91" w:rsidTr="0070776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70776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70776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70776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:rsidR="00674EBE" w:rsidRPr="00295C91" w:rsidRDefault="00674EBE" w:rsidP="00A7746F">
      <w:pPr>
        <w:rPr>
          <w:sz w:val="20"/>
          <w:szCs w:val="20"/>
        </w:rPr>
      </w:pPr>
    </w:p>
    <w:p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257147" w:rsidRPr="00257147" w:rsidRDefault="00257147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257147">
        <w:rPr>
          <w:color w:val="FF0000"/>
          <w:sz w:val="20"/>
          <w:szCs w:val="20"/>
        </w:rPr>
        <w:t xml:space="preserve">Примечание* </w:t>
      </w:r>
    </w:p>
    <w:p w:rsidR="00A4768F" w:rsidRDefault="00257147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К заявке прикладываем копию диплома специалиста (обязательно).</w:t>
      </w:r>
    </w:p>
    <w:p w:rsidR="004143B9" w:rsidRDefault="004143B9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Для заключения договора требуется заполненная заявка, копия диплома специалиста и карточка предприятия (полные реквизиты).</w:t>
      </w:r>
    </w:p>
    <w:p w:rsidR="00BF11C9" w:rsidRDefault="00BF11C9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BF11C9" w:rsidRDefault="00BF11C9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BF11C9" w:rsidRDefault="00BF11C9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BF11C9" w:rsidRDefault="00BF11C9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BF11C9" w:rsidRDefault="00BF11C9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BF11C9" w:rsidRDefault="00BF11C9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BF11C9" w:rsidRDefault="00BF11C9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BF11C9" w:rsidRDefault="00BF11C9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BF11C9" w:rsidRDefault="00BF11C9" w:rsidP="00BF11C9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Программы повышения квалификации «ЖКХ»:</w:t>
      </w:r>
    </w:p>
    <w:p w:rsidR="00BF11C9" w:rsidRPr="00477539" w:rsidRDefault="00BF11C9" w:rsidP="00BF11C9">
      <w:pPr>
        <w:jc w:val="center"/>
        <w:rPr>
          <w:rFonts w:ascii="Helvetica" w:hAnsi="Helvetica"/>
          <w:color w:val="333333"/>
          <w:sz w:val="15"/>
          <w:szCs w:val="15"/>
        </w:rPr>
      </w:pPr>
    </w:p>
    <w:tbl>
      <w:tblPr>
        <w:tblW w:w="11057" w:type="dxa"/>
        <w:tblCellSpacing w:w="15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559"/>
        <w:gridCol w:w="1418"/>
      </w:tblGrid>
      <w:tr w:rsidR="00BF11C9" w:rsidRPr="00477539" w:rsidTr="002B5338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6F3BFF" w:rsidRDefault="00BF11C9" w:rsidP="002B5338">
            <w:pPr>
              <w:jc w:val="center"/>
              <w:rPr>
                <w:color w:val="333333"/>
              </w:rPr>
            </w:pPr>
            <w:r w:rsidRPr="006F3BFF">
              <w:rPr>
                <w:b/>
                <w:bCs/>
                <w:color w:val="333333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6F3BFF" w:rsidRDefault="00BF11C9" w:rsidP="002B5338">
            <w:pPr>
              <w:jc w:val="center"/>
              <w:rPr>
                <w:color w:val="333333"/>
              </w:rPr>
            </w:pPr>
            <w:r w:rsidRPr="006F3BFF">
              <w:rPr>
                <w:b/>
                <w:bCs/>
                <w:color w:val="333333"/>
              </w:rPr>
              <w:t>Код программы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6F3BFF" w:rsidRDefault="00BF11C9" w:rsidP="002B5338">
            <w:pPr>
              <w:jc w:val="center"/>
              <w:rPr>
                <w:color w:val="333333"/>
              </w:rPr>
            </w:pPr>
            <w:r w:rsidRPr="006F3BFF">
              <w:rPr>
                <w:b/>
                <w:bCs/>
                <w:color w:val="333333"/>
              </w:rPr>
              <w:t>Срок обучения (часов)</w:t>
            </w:r>
          </w:p>
        </w:tc>
      </w:tr>
      <w:tr w:rsidR="00BF11C9" w:rsidTr="002B5338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ind w:left="96"/>
            </w:pPr>
            <w:r w:rsidRPr="00FE61F3">
              <w:t>Реформирование жилищно-коммунального хозяйства в Российской Федерации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Ж-1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72</w:t>
            </w:r>
          </w:p>
        </w:tc>
      </w:tr>
      <w:tr w:rsidR="00BF11C9" w:rsidTr="002B5338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ind w:left="96"/>
            </w:pPr>
            <w:r w:rsidRPr="00FE61F3">
              <w:t>Управление жилищным фондом на территории муниципального образования (для руководителей и специалистов управляющих, обслуживающих и ресурсоснабжающих организаций)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Ж-2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30</w:t>
            </w:r>
          </w:p>
        </w:tc>
      </w:tr>
      <w:tr w:rsidR="00BF11C9" w:rsidTr="002B5338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ind w:left="96"/>
            </w:pPr>
            <w:r w:rsidRPr="00FE61F3">
              <w:t>Управление многоквартирными домами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Ж-3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72</w:t>
            </w:r>
          </w:p>
        </w:tc>
      </w:tr>
      <w:tr w:rsidR="00BF11C9" w:rsidTr="002B5338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ind w:left="96"/>
            </w:pPr>
            <w:r w:rsidRPr="00FE61F3">
              <w:t>Эксплуатация производственных объектов в ЖКХ (отопление, вентиляция и кондиционирование)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Ж-4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72</w:t>
            </w:r>
          </w:p>
        </w:tc>
      </w:tr>
      <w:tr w:rsidR="00BF11C9" w:rsidTr="002B5338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ind w:left="96"/>
            </w:pPr>
            <w:r w:rsidRPr="00FE61F3">
              <w:t>Адаптация городской инфраструктуры для маломобильных групп населения (паспортизация и классификация объектов и услуг с целью их объективной оценки для разработки мер, обеспечивающих их доступность)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Ж-5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72</w:t>
            </w:r>
          </w:p>
        </w:tc>
      </w:tr>
      <w:tr w:rsidR="00BF11C9" w:rsidTr="002B5338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ind w:left="96"/>
            </w:pPr>
            <w:r w:rsidRPr="00FE61F3">
              <w:t>Правила применения градостроительного законодательства от разработки проекта до ввода объекта в эксплуатацию с учетом последних изменений и нововведений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Ж-6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C9" w:rsidRPr="00FE61F3" w:rsidRDefault="00BF11C9" w:rsidP="002B5338">
            <w:pPr>
              <w:pStyle w:val="af3"/>
              <w:jc w:val="center"/>
            </w:pPr>
            <w:r w:rsidRPr="00FE61F3">
              <w:t>72</w:t>
            </w:r>
          </w:p>
        </w:tc>
      </w:tr>
    </w:tbl>
    <w:p w:rsidR="00BF11C9" w:rsidRDefault="00BF11C9" w:rsidP="00BF11C9">
      <w:pPr>
        <w:rPr>
          <w:rFonts w:ascii="AGBengaly" w:hAnsi="AGBengaly"/>
          <w:b/>
          <w:u w:val="single"/>
        </w:rPr>
      </w:pPr>
    </w:p>
    <w:p w:rsidR="00BF11C9" w:rsidRPr="00257147" w:rsidRDefault="00BF11C9" w:rsidP="00257147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bookmarkStart w:id="0" w:name="_GoBack"/>
      <w:bookmarkEnd w:id="0"/>
    </w:p>
    <w:sectPr w:rsidR="00BF11C9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C6" w:rsidRDefault="00BA55C6">
      <w:r>
        <w:separator/>
      </w:r>
    </w:p>
  </w:endnote>
  <w:endnote w:type="continuationSeparator" w:id="0">
    <w:p w:rsidR="00BA55C6" w:rsidRDefault="00B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Bengal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C6" w:rsidRDefault="00BA55C6">
      <w:r>
        <w:separator/>
      </w:r>
    </w:p>
  </w:footnote>
  <w:footnote w:type="continuationSeparator" w:id="0">
    <w:p w:rsidR="00BA55C6" w:rsidRDefault="00BA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07DD0"/>
    <w:rsid w:val="00031A5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D5BDC"/>
    <w:rsid w:val="001E178B"/>
    <w:rsid w:val="0020428F"/>
    <w:rsid w:val="00205C80"/>
    <w:rsid w:val="00251DB3"/>
    <w:rsid w:val="00257147"/>
    <w:rsid w:val="002958A0"/>
    <w:rsid w:val="00295C91"/>
    <w:rsid w:val="002A4693"/>
    <w:rsid w:val="002B32BD"/>
    <w:rsid w:val="002B5246"/>
    <w:rsid w:val="002C1AA5"/>
    <w:rsid w:val="00311460"/>
    <w:rsid w:val="00352740"/>
    <w:rsid w:val="00381BD2"/>
    <w:rsid w:val="00383F26"/>
    <w:rsid w:val="0039355A"/>
    <w:rsid w:val="003D4C04"/>
    <w:rsid w:val="003D56C4"/>
    <w:rsid w:val="003D5B76"/>
    <w:rsid w:val="003E0020"/>
    <w:rsid w:val="003E06E3"/>
    <w:rsid w:val="003E5178"/>
    <w:rsid w:val="004143B9"/>
    <w:rsid w:val="00434F56"/>
    <w:rsid w:val="00450364"/>
    <w:rsid w:val="0046263C"/>
    <w:rsid w:val="004C2C17"/>
    <w:rsid w:val="004D2A67"/>
    <w:rsid w:val="00526DCB"/>
    <w:rsid w:val="0054551B"/>
    <w:rsid w:val="00545988"/>
    <w:rsid w:val="0056054F"/>
    <w:rsid w:val="0057501F"/>
    <w:rsid w:val="00575B05"/>
    <w:rsid w:val="00577A1D"/>
    <w:rsid w:val="0058715C"/>
    <w:rsid w:val="005941FF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5EB4"/>
    <w:rsid w:val="00610E3F"/>
    <w:rsid w:val="006179FD"/>
    <w:rsid w:val="00623D81"/>
    <w:rsid w:val="00633506"/>
    <w:rsid w:val="00637B58"/>
    <w:rsid w:val="006500EC"/>
    <w:rsid w:val="00674EBE"/>
    <w:rsid w:val="00676FFE"/>
    <w:rsid w:val="006A5D40"/>
    <w:rsid w:val="006A60AF"/>
    <w:rsid w:val="006E6B68"/>
    <w:rsid w:val="0070776E"/>
    <w:rsid w:val="0073635C"/>
    <w:rsid w:val="00737CE7"/>
    <w:rsid w:val="007508F5"/>
    <w:rsid w:val="007669F8"/>
    <w:rsid w:val="007A3959"/>
    <w:rsid w:val="0083576D"/>
    <w:rsid w:val="00861578"/>
    <w:rsid w:val="00866668"/>
    <w:rsid w:val="0088063F"/>
    <w:rsid w:val="00886615"/>
    <w:rsid w:val="0089469F"/>
    <w:rsid w:val="008C2758"/>
    <w:rsid w:val="008D216B"/>
    <w:rsid w:val="008E74D0"/>
    <w:rsid w:val="008F4A22"/>
    <w:rsid w:val="0092277A"/>
    <w:rsid w:val="00924BFC"/>
    <w:rsid w:val="00927CBE"/>
    <w:rsid w:val="00941CC8"/>
    <w:rsid w:val="00947EA9"/>
    <w:rsid w:val="00954D74"/>
    <w:rsid w:val="0096196E"/>
    <w:rsid w:val="00992D19"/>
    <w:rsid w:val="00A246A5"/>
    <w:rsid w:val="00A4768F"/>
    <w:rsid w:val="00A54CD4"/>
    <w:rsid w:val="00A630AC"/>
    <w:rsid w:val="00A7746F"/>
    <w:rsid w:val="00AB777F"/>
    <w:rsid w:val="00AC279C"/>
    <w:rsid w:val="00B06106"/>
    <w:rsid w:val="00B31D84"/>
    <w:rsid w:val="00B47425"/>
    <w:rsid w:val="00B62FA1"/>
    <w:rsid w:val="00B91951"/>
    <w:rsid w:val="00B922FF"/>
    <w:rsid w:val="00BA05F3"/>
    <w:rsid w:val="00BA42BE"/>
    <w:rsid w:val="00BA55C6"/>
    <w:rsid w:val="00BE5839"/>
    <w:rsid w:val="00BF11C9"/>
    <w:rsid w:val="00BF45F0"/>
    <w:rsid w:val="00C276A5"/>
    <w:rsid w:val="00C72A05"/>
    <w:rsid w:val="00C93E5C"/>
    <w:rsid w:val="00CB3CC4"/>
    <w:rsid w:val="00CC0762"/>
    <w:rsid w:val="00D12284"/>
    <w:rsid w:val="00D1570E"/>
    <w:rsid w:val="00D84E67"/>
    <w:rsid w:val="00D8666C"/>
    <w:rsid w:val="00DA5CA3"/>
    <w:rsid w:val="00DC05C0"/>
    <w:rsid w:val="00DC32A0"/>
    <w:rsid w:val="00DC3E7C"/>
    <w:rsid w:val="00DE0B4D"/>
    <w:rsid w:val="00E415E2"/>
    <w:rsid w:val="00E61D1F"/>
    <w:rsid w:val="00E81682"/>
    <w:rsid w:val="00E93E0D"/>
    <w:rsid w:val="00E94417"/>
    <w:rsid w:val="00EB2A77"/>
    <w:rsid w:val="00EC2F1F"/>
    <w:rsid w:val="00F034D3"/>
    <w:rsid w:val="00F048A7"/>
    <w:rsid w:val="00F07E21"/>
    <w:rsid w:val="00F25C61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A2433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BF11C9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771D-D7E0-411B-A72C-AC493741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Пользователь</cp:lastModifiedBy>
  <cp:revision>39</cp:revision>
  <cp:lastPrinted>2015-09-14T13:54:00Z</cp:lastPrinted>
  <dcterms:created xsi:type="dcterms:W3CDTF">2016-07-18T13:53:00Z</dcterms:created>
  <dcterms:modified xsi:type="dcterms:W3CDTF">2019-03-15T09:57:00Z</dcterms:modified>
</cp:coreProperties>
</file>